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gramStart"/>
      <w:r>
        <w:rPr>
          <w:b/>
          <w:sz w:val="28"/>
          <w:szCs w:val="28"/>
        </w:rPr>
        <w:t>zasedání  Zastupitelstva</w:t>
      </w:r>
      <w:proofErr w:type="gramEnd"/>
      <w:r>
        <w:rPr>
          <w:b/>
          <w:sz w:val="28"/>
          <w:szCs w:val="28"/>
        </w:rPr>
        <w:t xml:space="preserve">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  </w:t>
      </w:r>
      <w:r w:rsidR="00253870">
        <w:rPr>
          <w:szCs w:val="24"/>
        </w:rPr>
        <w:t>1</w:t>
      </w:r>
      <w:r w:rsidR="00944BB5">
        <w:rPr>
          <w:szCs w:val="24"/>
        </w:rPr>
        <w:t>1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Datum :</w:t>
      </w:r>
      <w:r w:rsidR="0076770B">
        <w:rPr>
          <w:szCs w:val="24"/>
        </w:rPr>
        <w:t xml:space="preserve">  </w:t>
      </w:r>
      <w:r w:rsidR="00944BB5">
        <w:rPr>
          <w:szCs w:val="24"/>
        </w:rPr>
        <w:t>15.07.2015</w:t>
      </w:r>
      <w:proofErr w:type="gramEnd"/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253870">
        <w:rPr>
          <w:b/>
          <w:sz w:val="24"/>
          <w:szCs w:val="24"/>
        </w:rPr>
        <w:t>2</w:t>
      </w:r>
      <w:r w:rsidR="0076770B">
        <w:rPr>
          <w:b/>
          <w:sz w:val="24"/>
          <w:szCs w:val="24"/>
        </w:rPr>
        <w:t>2</w:t>
      </w:r>
      <w:r w:rsidR="00253870">
        <w:rPr>
          <w:b/>
          <w:sz w:val="24"/>
          <w:szCs w:val="24"/>
        </w:rPr>
        <w:t xml:space="preserve">. </w:t>
      </w:r>
      <w:r w:rsidR="00944BB5">
        <w:rPr>
          <w:b/>
          <w:sz w:val="24"/>
          <w:szCs w:val="24"/>
        </w:rPr>
        <w:t>7</w:t>
      </w:r>
      <w:r w:rsidR="00253870">
        <w:rPr>
          <w:b/>
          <w:sz w:val="24"/>
          <w:szCs w:val="24"/>
        </w:rPr>
        <w:t>. 2015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17:30 hod. do kanceláře starosty</w:t>
      </w:r>
    </w:p>
    <w:p w:rsidR="00253870" w:rsidRDefault="00253870" w:rsidP="00E02428">
      <w:pPr>
        <w:jc w:val="center"/>
        <w:rPr>
          <w:b/>
          <w:sz w:val="24"/>
          <w:szCs w:val="24"/>
        </w:rPr>
      </w:pPr>
    </w:p>
    <w:p w:rsidR="004C021A" w:rsidRDefault="00E02428" w:rsidP="004C021A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253870" w:rsidRDefault="00253870" w:rsidP="004C021A">
      <w:pPr>
        <w:rPr>
          <w:b/>
          <w:sz w:val="22"/>
          <w:szCs w:val="22"/>
        </w:rPr>
      </w:pPr>
    </w:p>
    <w:p w:rsidR="003227B0" w:rsidRPr="009D1475" w:rsidRDefault="00944BB5" w:rsidP="00944B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>Kontrola zápisů č. 9 a 10.</w:t>
      </w:r>
    </w:p>
    <w:p w:rsidR="00944BB5" w:rsidRPr="009D1475" w:rsidRDefault="00944BB5" w:rsidP="00944B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 xml:space="preserve">Úprava rozpočtu roku 2015 – poskytnutí neinvestiční dotace  ve výši 100% podílu městských částí na celkové daňové povinnosti </w:t>
      </w:r>
      <w:proofErr w:type="spellStart"/>
      <w:proofErr w:type="gramStart"/>
      <w:r w:rsidRPr="009D1475">
        <w:rPr>
          <w:b/>
          <w:sz w:val="24"/>
          <w:szCs w:val="24"/>
        </w:rPr>
        <w:t>hl.m</w:t>
      </w:r>
      <w:proofErr w:type="spellEnd"/>
      <w:r w:rsidRPr="009D1475">
        <w:rPr>
          <w:b/>
          <w:sz w:val="24"/>
          <w:szCs w:val="24"/>
        </w:rPr>
        <w:t>.</w:t>
      </w:r>
      <w:proofErr w:type="gramEnd"/>
      <w:r w:rsidRPr="009D1475">
        <w:rPr>
          <w:b/>
          <w:sz w:val="24"/>
          <w:szCs w:val="24"/>
        </w:rPr>
        <w:t xml:space="preserve"> Prahy na dani z příjmů právnických osob za zdaňovací období roku 2014.</w:t>
      </w:r>
    </w:p>
    <w:p w:rsidR="00944BB5" w:rsidRPr="009D1475" w:rsidRDefault="00944BB5" w:rsidP="00944B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 xml:space="preserve">Zvýšení rozpočtu roku 2015 – uvolnění finančních prostředků z rozpočtu </w:t>
      </w:r>
      <w:proofErr w:type="spellStart"/>
      <w:proofErr w:type="gramStart"/>
      <w:r w:rsidRPr="009D1475">
        <w:rPr>
          <w:b/>
          <w:sz w:val="24"/>
          <w:szCs w:val="24"/>
        </w:rPr>
        <w:t>hl.m</w:t>
      </w:r>
      <w:proofErr w:type="spellEnd"/>
      <w:r w:rsidRPr="009D1475">
        <w:rPr>
          <w:b/>
          <w:sz w:val="24"/>
          <w:szCs w:val="24"/>
        </w:rPr>
        <w:t>.</w:t>
      </w:r>
      <w:proofErr w:type="gramEnd"/>
      <w:r w:rsidRPr="009D1475">
        <w:rPr>
          <w:b/>
          <w:sz w:val="24"/>
          <w:szCs w:val="24"/>
        </w:rPr>
        <w:t xml:space="preserve"> Prahy určených na provoz jednotek Sboru dobrovolných hasičů (JSDH Březiněves, JPO V).</w:t>
      </w:r>
    </w:p>
    <w:p w:rsidR="00944BB5" w:rsidRPr="009D1475" w:rsidRDefault="00944BB5" w:rsidP="00944B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 xml:space="preserve">Úprava rozpočtu na rok 2015 – navýšení neinvestiční dotace z poplatku za ukládání odpadu na </w:t>
      </w:r>
      <w:proofErr w:type="gramStart"/>
      <w:r w:rsidRPr="009D1475">
        <w:rPr>
          <w:b/>
          <w:sz w:val="24"/>
          <w:szCs w:val="24"/>
        </w:rPr>
        <w:t>skládku .A.</w:t>
      </w:r>
      <w:proofErr w:type="gramEnd"/>
      <w:r w:rsidRPr="009D1475">
        <w:rPr>
          <w:b/>
          <w:sz w:val="24"/>
          <w:szCs w:val="24"/>
        </w:rPr>
        <w:t>S.A. Ďáblice o inflaci roku 2014.</w:t>
      </w:r>
    </w:p>
    <w:p w:rsidR="00944BB5" w:rsidRPr="009D1475" w:rsidRDefault="00944BB5" w:rsidP="00944B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>Uzavření finančního vypořádání za rok 2014.</w:t>
      </w:r>
    </w:p>
    <w:p w:rsidR="00944BB5" w:rsidRPr="009D1475" w:rsidRDefault="00944BB5" w:rsidP="00944BB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>Úpravy rozpočtu za 7/2015.</w:t>
      </w:r>
    </w:p>
    <w:p w:rsidR="008215E8" w:rsidRPr="009D1475" w:rsidRDefault="008215E8" w:rsidP="008215E8">
      <w:pPr>
        <w:ind w:left="360"/>
        <w:jc w:val="both"/>
        <w:outlineLvl w:val="0"/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>7)</w:t>
      </w:r>
      <w:r w:rsidRPr="009D1475">
        <w:rPr>
          <w:b/>
          <w:sz w:val="24"/>
          <w:szCs w:val="24"/>
        </w:rPr>
        <w:tab/>
        <w:t xml:space="preserve">      Záměr koupě komunikací na pozemcích č. </w:t>
      </w:r>
      <w:proofErr w:type="spellStart"/>
      <w:r w:rsidRPr="009D1475">
        <w:rPr>
          <w:b/>
          <w:sz w:val="24"/>
          <w:szCs w:val="24"/>
        </w:rPr>
        <w:t>parc</w:t>
      </w:r>
      <w:proofErr w:type="spellEnd"/>
      <w:r w:rsidRPr="009D1475">
        <w:rPr>
          <w:b/>
          <w:sz w:val="24"/>
          <w:szCs w:val="24"/>
        </w:rPr>
        <w:t xml:space="preserve">. 427/416, 427/415, 427/414, </w:t>
      </w:r>
      <w:r w:rsidRPr="009D1475">
        <w:rPr>
          <w:b/>
          <w:sz w:val="24"/>
          <w:szCs w:val="24"/>
        </w:rPr>
        <w:br/>
        <w:t xml:space="preserve">            v k. </w:t>
      </w:r>
      <w:proofErr w:type="spellStart"/>
      <w:r w:rsidRPr="009D1475">
        <w:rPr>
          <w:b/>
          <w:sz w:val="24"/>
          <w:szCs w:val="24"/>
        </w:rPr>
        <w:t>ú.</w:t>
      </w:r>
      <w:proofErr w:type="spellEnd"/>
      <w:r w:rsidRPr="009D1475">
        <w:rPr>
          <w:b/>
          <w:sz w:val="24"/>
          <w:szCs w:val="24"/>
        </w:rPr>
        <w:t xml:space="preserve"> Březiněves, od předem známé společnosti:</w:t>
      </w:r>
      <w:r w:rsidR="009D1475">
        <w:rPr>
          <w:b/>
          <w:sz w:val="24"/>
          <w:szCs w:val="24"/>
        </w:rPr>
        <w:t xml:space="preserve"> </w:t>
      </w:r>
      <w:r w:rsidRPr="009D1475">
        <w:rPr>
          <w:b/>
          <w:sz w:val="24"/>
          <w:szCs w:val="24"/>
        </w:rPr>
        <w:t xml:space="preserve">Březiněves, a.s., IČ 255 </w:t>
      </w:r>
      <w:r w:rsidRPr="009D1475">
        <w:rPr>
          <w:b/>
          <w:sz w:val="24"/>
          <w:szCs w:val="24"/>
        </w:rPr>
        <w:br/>
        <w:t xml:space="preserve">            93 579, se sídlem Václavské náměstí 1601/47, PSČ 110 00, Praha1</w:t>
      </w:r>
    </w:p>
    <w:p w:rsidR="009D1475" w:rsidRDefault="008215E8" w:rsidP="00D64AD8">
      <w:pPr>
        <w:ind w:left="284" w:firstLine="60"/>
        <w:rPr>
          <w:b/>
          <w:sz w:val="24"/>
          <w:szCs w:val="24"/>
        </w:rPr>
      </w:pPr>
      <w:r w:rsidRPr="009D1475">
        <w:rPr>
          <w:b/>
          <w:sz w:val="24"/>
          <w:szCs w:val="24"/>
        </w:rPr>
        <w:t>8)</w:t>
      </w:r>
      <w:r w:rsidRPr="009D1475">
        <w:rPr>
          <w:b/>
          <w:sz w:val="24"/>
          <w:szCs w:val="24"/>
        </w:rPr>
        <w:tab/>
        <w:t xml:space="preserve">      Žádost </w:t>
      </w:r>
      <w:r w:rsidR="009D1475">
        <w:rPr>
          <w:b/>
          <w:sz w:val="24"/>
          <w:szCs w:val="24"/>
        </w:rPr>
        <w:t>o změnu</w:t>
      </w:r>
      <w:r w:rsidRPr="009D1475">
        <w:rPr>
          <w:b/>
          <w:sz w:val="24"/>
          <w:szCs w:val="24"/>
        </w:rPr>
        <w:t xml:space="preserve"> </w:t>
      </w:r>
      <w:r w:rsidR="009D1475">
        <w:rPr>
          <w:b/>
          <w:sz w:val="24"/>
          <w:szCs w:val="24"/>
        </w:rPr>
        <w:t xml:space="preserve">části účelové investiční dotace </w:t>
      </w:r>
      <w:r w:rsidR="009D1475" w:rsidRPr="009D1475">
        <w:rPr>
          <w:b/>
          <w:sz w:val="24"/>
          <w:szCs w:val="24"/>
        </w:rPr>
        <w:t xml:space="preserve">určenou na akci: MŠ – </w:t>
      </w:r>
      <w:r w:rsidR="009D1475">
        <w:rPr>
          <w:b/>
          <w:sz w:val="24"/>
          <w:szCs w:val="24"/>
        </w:rPr>
        <w:br/>
        <w:t xml:space="preserve">             </w:t>
      </w:r>
      <w:r w:rsidR="009D1475" w:rsidRPr="009D1475">
        <w:rPr>
          <w:b/>
          <w:sz w:val="24"/>
          <w:szCs w:val="24"/>
        </w:rPr>
        <w:t>Dostavba II. etapy, na účelovou neinvestiční dotaci.</w:t>
      </w:r>
      <w:r w:rsidR="009D1475" w:rsidRPr="009D1475">
        <w:rPr>
          <w:b/>
          <w:sz w:val="24"/>
          <w:szCs w:val="24"/>
        </w:rPr>
        <w:tab/>
      </w:r>
      <w:r w:rsidR="009D1475">
        <w:rPr>
          <w:b/>
          <w:sz w:val="24"/>
          <w:szCs w:val="24"/>
        </w:rPr>
        <w:t xml:space="preserve">    </w:t>
      </w:r>
      <w:r w:rsidR="007C0786">
        <w:rPr>
          <w:b/>
          <w:sz w:val="24"/>
          <w:szCs w:val="24"/>
        </w:rPr>
        <w:br/>
        <w:t xml:space="preserve"> 9)</w:t>
      </w:r>
      <w:r w:rsidR="007C0786">
        <w:rPr>
          <w:b/>
          <w:sz w:val="24"/>
          <w:szCs w:val="24"/>
        </w:rPr>
        <w:tab/>
        <w:t xml:space="preserve">      Cenové nabídky na pořízení a montáž stropní konstrukce do budovy fitness </w:t>
      </w:r>
      <w:r w:rsidR="007C0786">
        <w:rPr>
          <w:b/>
          <w:sz w:val="24"/>
          <w:szCs w:val="24"/>
        </w:rPr>
        <w:br/>
        <w:t xml:space="preserve">             Březiněves – </w:t>
      </w:r>
      <w:proofErr w:type="spellStart"/>
      <w:r w:rsidR="007C0786">
        <w:rPr>
          <w:b/>
          <w:sz w:val="24"/>
          <w:szCs w:val="24"/>
        </w:rPr>
        <w:t>fitPULS</w:t>
      </w:r>
      <w:proofErr w:type="spellEnd"/>
      <w:r w:rsidR="007C0786">
        <w:rPr>
          <w:b/>
          <w:sz w:val="24"/>
          <w:szCs w:val="24"/>
        </w:rPr>
        <w:t xml:space="preserve"> s.r.o.</w:t>
      </w:r>
    </w:p>
    <w:p w:rsidR="00C41B79" w:rsidRPr="00C41B79" w:rsidRDefault="009D1475" w:rsidP="008215E8">
      <w:pPr>
        <w:ind w:left="360" w:hanging="76"/>
        <w:jc w:val="both"/>
        <w:outlineLvl w:val="0"/>
        <w:rPr>
          <w:b/>
          <w:sz w:val="24"/>
          <w:szCs w:val="24"/>
        </w:rPr>
      </w:pPr>
      <w:r w:rsidRPr="00C41B79">
        <w:rPr>
          <w:b/>
          <w:sz w:val="24"/>
          <w:szCs w:val="24"/>
        </w:rPr>
        <w:t xml:space="preserve"> </w:t>
      </w:r>
      <w:r w:rsidR="007C0786" w:rsidRPr="00C41B79">
        <w:rPr>
          <w:b/>
          <w:sz w:val="24"/>
          <w:szCs w:val="24"/>
        </w:rPr>
        <w:t>10</w:t>
      </w:r>
      <w:r w:rsidRPr="00C41B79">
        <w:rPr>
          <w:b/>
          <w:sz w:val="24"/>
          <w:szCs w:val="24"/>
        </w:rPr>
        <w:t>)</w:t>
      </w:r>
      <w:r w:rsidRPr="00C41B79">
        <w:rPr>
          <w:b/>
          <w:sz w:val="24"/>
          <w:szCs w:val="24"/>
        </w:rPr>
        <w:tab/>
        <w:t xml:space="preserve">      </w:t>
      </w:r>
      <w:r w:rsidR="00C41B79" w:rsidRPr="00C41B79">
        <w:rPr>
          <w:b/>
          <w:sz w:val="24"/>
          <w:szCs w:val="24"/>
        </w:rPr>
        <w:t xml:space="preserve">Aktualizace organizačního řádu. </w:t>
      </w:r>
    </w:p>
    <w:p w:rsidR="008215E8" w:rsidRPr="00C41B79" w:rsidRDefault="00C41B79" w:rsidP="008215E8">
      <w:pPr>
        <w:ind w:left="360" w:hanging="76"/>
        <w:jc w:val="both"/>
        <w:outlineLvl w:val="0"/>
        <w:rPr>
          <w:b/>
          <w:sz w:val="24"/>
          <w:szCs w:val="24"/>
        </w:rPr>
      </w:pPr>
      <w:r w:rsidRPr="00C41B79">
        <w:rPr>
          <w:b/>
          <w:sz w:val="24"/>
          <w:szCs w:val="24"/>
        </w:rPr>
        <w:t xml:space="preserve"> 11)</w:t>
      </w:r>
      <w:r w:rsidRPr="00C41B79">
        <w:rPr>
          <w:b/>
          <w:sz w:val="24"/>
          <w:szCs w:val="24"/>
        </w:rPr>
        <w:tab/>
        <w:t xml:space="preserve">      Různé.</w:t>
      </w:r>
      <w:r w:rsidRPr="00C41B79">
        <w:rPr>
          <w:b/>
          <w:sz w:val="24"/>
          <w:szCs w:val="24"/>
        </w:rPr>
        <w:tab/>
      </w:r>
      <w:r w:rsidR="008215E8" w:rsidRPr="00C41B79">
        <w:rPr>
          <w:b/>
          <w:sz w:val="24"/>
          <w:szCs w:val="24"/>
        </w:rPr>
        <w:tab/>
      </w:r>
      <w:r w:rsidR="008215E8" w:rsidRPr="00C41B79">
        <w:rPr>
          <w:b/>
          <w:sz w:val="24"/>
          <w:szCs w:val="24"/>
        </w:rPr>
        <w:tab/>
      </w:r>
      <w:r w:rsidR="008215E8" w:rsidRPr="00C41B79">
        <w:rPr>
          <w:b/>
          <w:sz w:val="24"/>
          <w:szCs w:val="24"/>
        </w:rPr>
        <w:tab/>
      </w:r>
      <w:r w:rsidR="008215E8" w:rsidRPr="00C41B79">
        <w:rPr>
          <w:b/>
          <w:sz w:val="24"/>
          <w:szCs w:val="24"/>
        </w:rPr>
        <w:tab/>
        <w:t xml:space="preserve"> </w:t>
      </w:r>
      <w:r w:rsidR="008215E8" w:rsidRPr="00C41B79">
        <w:rPr>
          <w:b/>
          <w:sz w:val="24"/>
          <w:szCs w:val="24"/>
        </w:rPr>
        <w:tab/>
      </w:r>
      <w:r w:rsidR="008215E8" w:rsidRPr="00C41B79">
        <w:rPr>
          <w:b/>
          <w:sz w:val="24"/>
          <w:szCs w:val="24"/>
        </w:rPr>
        <w:tab/>
      </w:r>
      <w:r w:rsidR="008215E8" w:rsidRPr="00C41B79">
        <w:rPr>
          <w:b/>
          <w:sz w:val="24"/>
          <w:szCs w:val="24"/>
        </w:rPr>
        <w:tab/>
      </w:r>
    </w:p>
    <w:p w:rsidR="00026935" w:rsidRPr="00C41B79" w:rsidRDefault="00026935" w:rsidP="0076770B">
      <w:pPr>
        <w:ind w:left="708" w:firstLine="57"/>
        <w:rPr>
          <w:b/>
          <w:sz w:val="24"/>
          <w:szCs w:val="24"/>
        </w:rPr>
      </w:pPr>
    </w:p>
    <w:p w:rsidR="00253870" w:rsidRDefault="00253870" w:rsidP="00253870">
      <w:pPr>
        <w:ind w:left="708" w:firstLine="57"/>
        <w:rPr>
          <w:b/>
          <w:sz w:val="24"/>
          <w:szCs w:val="24"/>
        </w:rPr>
      </w:pPr>
      <w:bookmarkStart w:id="0" w:name="_GoBack"/>
      <w:bookmarkEnd w:id="0"/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76770B" w:rsidRDefault="0076770B" w:rsidP="00253870">
      <w:pPr>
        <w:ind w:left="708" w:firstLine="57"/>
        <w:rPr>
          <w:b/>
          <w:sz w:val="24"/>
          <w:szCs w:val="24"/>
        </w:rPr>
      </w:pPr>
    </w:p>
    <w:p w:rsidR="00253870" w:rsidRDefault="00253870" w:rsidP="00253870">
      <w:pPr>
        <w:ind w:left="708" w:firstLine="57"/>
        <w:rPr>
          <w:b/>
          <w:sz w:val="24"/>
          <w:szCs w:val="24"/>
        </w:rPr>
      </w:pPr>
    </w:p>
    <w:p w:rsidR="00E02428" w:rsidRPr="004C021A" w:rsidRDefault="001E65FE" w:rsidP="001E65FE">
      <w:pPr>
        <w:ind w:left="4356" w:firstLine="60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A40C0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E02428" w:rsidRPr="004C021A">
        <w:rPr>
          <w:b/>
          <w:sz w:val="22"/>
          <w:szCs w:val="22"/>
        </w:rPr>
        <w:t>Ing. Jiří Haramul</w:t>
      </w:r>
    </w:p>
    <w:p w:rsidR="0053570D" w:rsidRPr="004C021A" w:rsidRDefault="001E65FE" w:rsidP="004C021A">
      <w:pPr>
        <w:ind w:left="4248" w:firstLine="708"/>
        <w:jc w:val="center"/>
        <w:rPr>
          <w:sz w:val="22"/>
          <w:szCs w:val="22"/>
        </w:rPr>
      </w:pPr>
      <w:r w:rsidRPr="004C021A">
        <w:rPr>
          <w:b/>
          <w:sz w:val="22"/>
          <w:szCs w:val="22"/>
        </w:rPr>
        <w:t xml:space="preserve">             </w:t>
      </w:r>
      <w:r w:rsidR="00E02428" w:rsidRPr="004C021A">
        <w:rPr>
          <w:b/>
          <w:sz w:val="22"/>
          <w:szCs w:val="22"/>
        </w:rPr>
        <w:t>starosta MČ Praha – Březiněves</w:t>
      </w:r>
    </w:p>
    <w:sectPr w:rsidR="0053570D" w:rsidRPr="004C021A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26935"/>
    <w:rsid w:val="001E65FE"/>
    <w:rsid w:val="00253870"/>
    <w:rsid w:val="003227B0"/>
    <w:rsid w:val="00422E82"/>
    <w:rsid w:val="0046515C"/>
    <w:rsid w:val="004C021A"/>
    <w:rsid w:val="00522765"/>
    <w:rsid w:val="0053570D"/>
    <w:rsid w:val="00581F7A"/>
    <w:rsid w:val="006357E1"/>
    <w:rsid w:val="00645779"/>
    <w:rsid w:val="0076770B"/>
    <w:rsid w:val="007C0786"/>
    <w:rsid w:val="007E1191"/>
    <w:rsid w:val="007E7888"/>
    <w:rsid w:val="008123D7"/>
    <w:rsid w:val="008215E8"/>
    <w:rsid w:val="00887CE8"/>
    <w:rsid w:val="008C673E"/>
    <w:rsid w:val="008D4489"/>
    <w:rsid w:val="00944BB5"/>
    <w:rsid w:val="009D1475"/>
    <w:rsid w:val="00A40C08"/>
    <w:rsid w:val="00A44757"/>
    <w:rsid w:val="00A63405"/>
    <w:rsid w:val="00C13C67"/>
    <w:rsid w:val="00C263C2"/>
    <w:rsid w:val="00C41B79"/>
    <w:rsid w:val="00C4308C"/>
    <w:rsid w:val="00C865CC"/>
    <w:rsid w:val="00D14EB5"/>
    <w:rsid w:val="00D64AD8"/>
    <w:rsid w:val="00D8629F"/>
    <w:rsid w:val="00D876CE"/>
    <w:rsid w:val="00DA4D54"/>
    <w:rsid w:val="00DD742A"/>
    <w:rsid w:val="00E02428"/>
    <w:rsid w:val="00E5370F"/>
    <w:rsid w:val="00ED339B"/>
    <w:rsid w:val="00E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38</cp:revision>
  <cp:lastPrinted>2015-07-15T16:10:00Z</cp:lastPrinted>
  <dcterms:created xsi:type="dcterms:W3CDTF">2015-03-09T17:17:00Z</dcterms:created>
  <dcterms:modified xsi:type="dcterms:W3CDTF">2015-07-15T16:16:00Z</dcterms:modified>
</cp:coreProperties>
</file>